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t>Ffurflen Monitro Cyfle Cyfartal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r w:rsidRPr="00610214">
        <w:rPr>
          <w:rFonts w:cs="Arial"/>
          <w:sz w:val="24"/>
          <w:szCs w:val="24"/>
        </w:rPr>
        <w:t>Cwblhewch y ffurflen fel dogfen ar wahân a'i hatodi i'ch e-bost cais (neu trafodwch sut i ddychwelyd y wybodaeth hon yn ddienw os ydych yn gwneud cais gan ddefnyddio fformat hygyrch arall).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3F306E0C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 w:rsidRPr="00610214">
        <w:rPr>
          <w:rFonts w:cs="Arial"/>
          <w:sz w:val="24"/>
          <w:szCs w:val="24"/>
        </w:rPr>
        <w:t>Cyfeirnod y swydd y gwnaed cais amdani:</w:t>
      </w:r>
      <w:r>
        <w:rPr>
          <w:rFonts w:cs="Arial"/>
          <w:sz w:val="24"/>
          <w:szCs w:val="24"/>
        </w:rPr>
        <w:t xml:space="preserve"> 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Os ydych, rhowch enw, perthynas, ac os yw’n berthnasol, yr adran lle caiff ef/hi ei gyflogi/chyflogi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Enw:  ……………………………………………………..             Perthynas:  …………………………………………………………..</w:t>
            </w:r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</w:rPr>
              <w:t>Swydd: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lastRenderedPageBreak/>
        <w:t>Gwybodaeth am gydraddoldeb</w:t>
      </w:r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Dall neu’n Rhannol Ddall</w:t>
            </w:r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Byddar neu’n drwm eich Clyw</w:t>
            </w:r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Nam corfforol (ddim yn defnyddio cadair olwyn)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corfforol (yn defnyddio cadair olwyn yn barhaol)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corfforol (yn defnyddio cadair olwyn ar adegau)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Anabledd dysgu (</w:t>
            </w:r>
            <w:r w:rsidRPr="0087061D">
              <w:rPr>
                <w:rFonts w:cs="Arial"/>
                <w:i/>
                <w:sz w:val="24"/>
                <w:szCs w:val="28"/>
              </w:rPr>
              <w:t>e.e. Syndrom Down, ac ati</w:t>
            </w:r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Anhawster dysgu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 xml:space="preserve">Anhawster Cydsymud (Dyspracsia), Dyslecsia, ac ati)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Cyflwr Iechyd Meddwl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>iselder, straen, ac ati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Salwch tymor hir </w:t>
            </w:r>
            <w:r>
              <w:rPr>
                <w:rFonts w:cs="Arial"/>
                <w:i/>
                <w:sz w:val="24"/>
                <w:szCs w:val="28"/>
              </w:rPr>
              <w:t>(e.e. cans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er, </w:t>
            </w:r>
            <w:r>
              <w:rPr>
                <w:rFonts w:cs="Arial"/>
                <w:i/>
                <w:sz w:val="24"/>
                <w:szCs w:val="28"/>
              </w:rPr>
              <w:t>sglerosis ymledol, HIV+, ac ati)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Arall (nodwch):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Mae’n well gennyf beidio â dweud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Os oes, rhowch ragor o wybodaeth: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Dadansoddiad y Cyfryngau</w:t>
      </w:r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DC35" w14:textId="77777777" w:rsidR="006E32C3" w:rsidRDefault="006E32C3" w:rsidP="00076BCB">
      <w:pPr>
        <w:spacing w:after="0" w:line="240" w:lineRule="auto"/>
      </w:pPr>
      <w:r>
        <w:separator/>
      </w:r>
    </w:p>
  </w:endnote>
  <w:endnote w:type="continuationSeparator" w:id="0">
    <w:p w14:paraId="0B9F505F" w14:textId="77777777" w:rsidR="006E32C3" w:rsidRDefault="006E32C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92E11" w14:textId="77777777" w:rsidR="006E32C3" w:rsidRDefault="006E32C3" w:rsidP="00076BCB">
      <w:pPr>
        <w:spacing w:after="0" w:line="240" w:lineRule="auto"/>
      </w:pPr>
      <w:r>
        <w:separator/>
      </w:r>
    </w:p>
  </w:footnote>
  <w:footnote w:type="continuationSeparator" w:id="0">
    <w:p w14:paraId="68D11BAA" w14:textId="77777777" w:rsidR="006E32C3" w:rsidRDefault="006E32C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42084972">
    <w:abstractNumId w:val="10"/>
  </w:num>
  <w:num w:numId="2" w16cid:durableId="120612033">
    <w:abstractNumId w:val="21"/>
  </w:num>
  <w:num w:numId="3" w16cid:durableId="978077621">
    <w:abstractNumId w:val="40"/>
  </w:num>
  <w:num w:numId="4" w16cid:durableId="1612467340">
    <w:abstractNumId w:val="28"/>
  </w:num>
  <w:num w:numId="5" w16cid:durableId="1912039838">
    <w:abstractNumId w:val="3"/>
  </w:num>
  <w:num w:numId="6" w16cid:durableId="1834686194">
    <w:abstractNumId w:val="38"/>
  </w:num>
  <w:num w:numId="7" w16cid:durableId="1403261801">
    <w:abstractNumId w:val="26"/>
  </w:num>
  <w:num w:numId="8" w16cid:durableId="1599941781">
    <w:abstractNumId w:val="30"/>
  </w:num>
  <w:num w:numId="9" w16cid:durableId="958605006">
    <w:abstractNumId w:val="20"/>
  </w:num>
  <w:num w:numId="10" w16cid:durableId="1670210180">
    <w:abstractNumId w:val="22"/>
  </w:num>
  <w:num w:numId="11" w16cid:durableId="1589994519">
    <w:abstractNumId w:val="27"/>
  </w:num>
  <w:num w:numId="12" w16cid:durableId="350033766">
    <w:abstractNumId w:val="33"/>
  </w:num>
  <w:num w:numId="13" w16cid:durableId="646129410">
    <w:abstractNumId w:val="18"/>
  </w:num>
  <w:num w:numId="14" w16cid:durableId="346299554">
    <w:abstractNumId w:val="4"/>
  </w:num>
  <w:num w:numId="15" w16cid:durableId="1731227204">
    <w:abstractNumId w:val="5"/>
  </w:num>
  <w:num w:numId="16" w16cid:durableId="408432121">
    <w:abstractNumId w:val="39"/>
  </w:num>
  <w:num w:numId="17" w16cid:durableId="2061661017">
    <w:abstractNumId w:val="11"/>
  </w:num>
  <w:num w:numId="18" w16cid:durableId="2144884065">
    <w:abstractNumId w:val="1"/>
  </w:num>
  <w:num w:numId="19" w16cid:durableId="1062752009">
    <w:abstractNumId w:val="31"/>
  </w:num>
  <w:num w:numId="20" w16cid:durableId="701516130">
    <w:abstractNumId w:val="8"/>
  </w:num>
  <w:num w:numId="21" w16cid:durableId="1203442564">
    <w:abstractNumId w:val="17"/>
  </w:num>
  <w:num w:numId="22" w16cid:durableId="353579041">
    <w:abstractNumId w:val="19"/>
  </w:num>
  <w:num w:numId="23" w16cid:durableId="1881282908">
    <w:abstractNumId w:val="37"/>
  </w:num>
  <w:num w:numId="24" w16cid:durableId="350761394">
    <w:abstractNumId w:val="6"/>
  </w:num>
  <w:num w:numId="25" w16cid:durableId="702558688">
    <w:abstractNumId w:val="36"/>
  </w:num>
  <w:num w:numId="26" w16cid:durableId="1377848750">
    <w:abstractNumId w:val="34"/>
  </w:num>
  <w:num w:numId="27" w16cid:durableId="715545111">
    <w:abstractNumId w:val="41"/>
  </w:num>
  <w:num w:numId="28" w16cid:durableId="159732075">
    <w:abstractNumId w:val="43"/>
  </w:num>
  <w:num w:numId="29" w16cid:durableId="547377672">
    <w:abstractNumId w:val="0"/>
  </w:num>
  <w:num w:numId="30" w16cid:durableId="1317101378">
    <w:abstractNumId w:val="16"/>
  </w:num>
  <w:num w:numId="31" w16cid:durableId="421071220">
    <w:abstractNumId w:val="24"/>
  </w:num>
  <w:num w:numId="32" w16cid:durableId="723869725">
    <w:abstractNumId w:val="23"/>
  </w:num>
  <w:num w:numId="33" w16cid:durableId="1739208512">
    <w:abstractNumId w:val="15"/>
  </w:num>
  <w:num w:numId="34" w16cid:durableId="469174942">
    <w:abstractNumId w:val="9"/>
  </w:num>
  <w:num w:numId="35" w16cid:durableId="597717799">
    <w:abstractNumId w:val="32"/>
  </w:num>
  <w:num w:numId="36" w16cid:durableId="560211369">
    <w:abstractNumId w:val="29"/>
  </w:num>
  <w:num w:numId="37" w16cid:durableId="2046246811">
    <w:abstractNumId w:val="2"/>
  </w:num>
  <w:num w:numId="38" w16cid:durableId="733554059">
    <w:abstractNumId w:val="7"/>
  </w:num>
  <w:num w:numId="39" w16cid:durableId="1787578228">
    <w:abstractNumId w:val="13"/>
  </w:num>
  <w:num w:numId="40" w16cid:durableId="1790782110">
    <w:abstractNumId w:val="12"/>
  </w:num>
  <w:num w:numId="41" w16cid:durableId="172577300">
    <w:abstractNumId w:val="44"/>
  </w:num>
  <w:num w:numId="42" w16cid:durableId="679165684">
    <w:abstractNumId w:val="35"/>
  </w:num>
  <w:num w:numId="43" w16cid:durableId="1548906586">
    <w:abstractNumId w:val="25"/>
  </w:num>
  <w:num w:numId="44" w16cid:durableId="913248297">
    <w:abstractNumId w:val="42"/>
  </w:num>
  <w:num w:numId="45" w16cid:durableId="54945740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27FFE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967B5"/>
    <w:rsid w:val="002A1763"/>
    <w:rsid w:val="002A552E"/>
    <w:rsid w:val="002B0918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E254E"/>
    <w:rsid w:val="006E32C3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37893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0B4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56186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3542E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7A6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A4641-6307-4966-86B7-87E12304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4251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2</cp:revision>
  <dcterms:created xsi:type="dcterms:W3CDTF">2023-07-20T11:50:00Z</dcterms:created>
  <dcterms:modified xsi:type="dcterms:W3CDTF">2023-07-20T11:50:00Z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